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tblGrid>
      <w:tr w:rsidR="00DB4551" w14:paraId="22F347D8" w14:textId="77777777" w:rsidTr="00550F42">
        <w:trPr>
          <w:cantSplit/>
          <w:trHeight w:val="9154"/>
        </w:trPr>
        <w:tc>
          <w:tcPr>
            <w:tcW w:w="4248" w:type="dxa"/>
            <w:tcBorders>
              <w:top w:val="nil"/>
              <w:left w:val="nil"/>
              <w:bottom w:val="nil"/>
              <w:right w:val="nil"/>
            </w:tcBorders>
            <w:shd w:val="clear" w:color="auto" w:fill="auto"/>
            <w:textDirection w:val="btLr"/>
          </w:tcPr>
          <w:p w14:paraId="6D7B52C2" w14:textId="77777777" w:rsidR="00DB4551" w:rsidRPr="00550F42" w:rsidRDefault="00DB4551" w:rsidP="00550F42">
            <w:pPr>
              <w:ind w:left="113" w:right="113"/>
              <w:jc w:val="center"/>
              <w:rPr>
                <w:b/>
                <w:sz w:val="28"/>
                <w:szCs w:val="28"/>
              </w:rPr>
            </w:pPr>
            <w:r w:rsidRPr="00550F42">
              <w:rPr>
                <w:b/>
                <w:sz w:val="28"/>
                <w:szCs w:val="28"/>
              </w:rPr>
              <w:t>BULLETIN D’INSCRI</w:t>
            </w:r>
            <w:r w:rsidR="00905CD1">
              <w:rPr>
                <w:b/>
                <w:sz w:val="28"/>
                <w:szCs w:val="28"/>
              </w:rPr>
              <w:t>P</w:t>
            </w:r>
            <w:r w:rsidRPr="00550F42">
              <w:rPr>
                <w:b/>
                <w:sz w:val="28"/>
                <w:szCs w:val="28"/>
              </w:rPr>
              <w:t>TION</w:t>
            </w:r>
          </w:p>
          <w:p w14:paraId="2F22D5F0" w14:textId="77777777" w:rsidR="00DB4551" w:rsidRPr="00550F42" w:rsidRDefault="00DB4551" w:rsidP="00550F42">
            <w:pPr>
              <w:ind w:left="113" w:right="113"/>
              <w:jc w:val="center"/>
              <w:rPr>
                <w:sz w:val="22"/>
                <w:szCs w:val="22"/>
              </w:rPr>
            </w:pPr>
            <w:r w:rsidRPr="00550F42">
              <w:rPr>
                <w:sz w:val="22"/>
                <w:szCs w:val="22"/>
              </w:rPr>
              <w:t xml:space="preserve">A renvoyer accompagné d’un chèque de 50 € d’arrhes à l’ordre de </w:t>
            </w:r>
          </w:p>
          <w:p w14:paraId="66761C98" w14:textId="351861D9" w:rsidR="008775BA" w:rsidRPr="00550F42" w:rsidRDefault="009D3A02" w:rsidP="00550F42">
            <w:pPr>
              <w:ind w:left="113" w:right="113"/>
              <w:jc w:val="center"/>
              <w:rPr>
                <w:sz w:val="22"/>
                <w:szCs w:val="22"/>
              </w:rPr>
            </w:pPr>
            <w:r>
              <w:rPr>
                <w:sz w:val="22"/>
                <w:szCs w:val="22"/>
              </w:rPr>
              <w:t>IÉGOR REZNIKOFF</w:t>
            </w:r>
          </w:p>
          <w:p w14:paraId="4F1FB2A4" w14:textId="12E6920C" w:rsidR="00E5300F" w:rsidRDefault="00E5300F" w:rsidP="00550F42">
            <w:pPr>
              <w:ind w:left="113" w:right="113"/>
              <w:jc w:val="center"/>
            </w:pPr>
            <w:proofErr w:type="gramStart"/>
            <w:r>
              <w:t>à</w:t>
            </w:r>
            <w:proofErr w:type="gramEnd"/>
            <w:r>
              <w:t xml:space="preserve"> </w:t>
            </w:r>
            <w:r w:rsidR="009D3A02">
              <w:t xml:space="preserve">  Loïc DORANGE ;3,Kervidais  56130 Péaule</w:t>
            </w:r>
          </w:p>
          <w:p w14:paraId="27A4E839" w14:textId="77777777" w:rsidR="009D3A02" w:rsidRDefault="009D3A02" w:rsidP="00550F42">
            <w:pPr>
              <w:ind w:left="113" w:right="113"/>
              <w:jc w:val="center"/>
            </w:pPr>
          </w:p>
          <w:p w14:paraId="0E1513C0" w14:textId="77777777" w:rsidR="008775BA" w:rsidRDefault="008775BA" w:rsidP="00550F42">
            <w:pPr>
              <w:ind w:left="113" w:right="113"/>
            </w:pPr>
            <w:r>
              <w:t>NOM</w:t>
            </w:r>
            <w:proofErr w:type="gramStart"/>
            <w:r>
              <w:t> :…</w:t>
            </w:r>
            <w:proofErr w:type="gramEnd"/>
            <w:r>
              <w:t>…………………………………………..PRÉNOM :……………………………</w:t>
            </w:r>
            <w:r w:rsidR="004048D7">
              <w:t>…</w:t>
            </w:r>
          </w:p>
          <w:p w14:paraId="59A35BE1" w14:textId="77777777" w:rsidR="008775BA" w:rsidRDefault="008775BA" w:rsidP="00550F42">
            <w:pPr>
              <w:ind w:left="113" w:right="113"/>
            </w:pPr>
          </w:p>
          <w:p w14:paraId="6B08AA3E" w14:textId="77777777" w:rsidR="008775BA" w:rsidRDefault="008775BA" w:rsidP="00550F42">
            <w:pPr>
              <w:ind w:left="113" w:right="113"/>
            </w:pPr>
            <w:r>
              <w:t>Adresse</w:t>
            </w:r>
            <w:proofErr w:type="gramStart"/>
            <w:r>
              <w:t> :…</w:t>
            </w:r>
            <w:proofErr w:type="gramEnd"/>
            <w:r>
              <w:t>……………………………………………………………………………………</w:t>
            </w:r>
          </w:p>
          <w:p w14:paraId="4677EEC1" w14:textId="77777777" w:rsidR="008775BA" w:rsidRDefault="008775BA" w:rsidP="00550F42">
            <w:pPr>
              <w:ind w:left="113" w:right="113"/>
            </w:pPr>
          </w:p>
          <w:p w14:paraId="020F410D" w14:textId="77777777" w:rsidR="008775BA" w:rsidRDefault="008775BA" w:rsidP="00550F42">
            <w:pPr>
              <w:ind w:left="113" w:right="113"/>
            </w:pPr>
            <w:r>
              <w:t>…………………………………………………………………………………………………</w:t>
            </w:r>
          </w:p>
          <w:p w14:paraId="1E3F4885" w14:textId="77777777" w:rsidR="008775BA" w:rsidRDefault="008775BA" w:rsidP="00550F42">
            <w:pPr>
              <w:ind w:left="113" w:right="113"/>
            </w:pPr>
          </w:p>
          <w:p w14:paraId="7CCDE404" w14:textId="77777777" w:rsidR="004048D7" w:rsidRDefault="00010254" w:rsidP="00550F42">
            <w:pPr>
              <w:ind w:left="113" w:right="113"/>
            </w:pPr>
            <w:r>
              <w:t>Téléphone</w:t>
            </w:r>
            <w:proofErr w:type="gramStart"/>
            <w:r>
              <w:t> :…</w:t>
            </w:r>
            <w:proofErr w:type="gramEnd"/>
            <w:r>
              <w:t>………………………</w:t>
            </w:r>
            <w:r w:rsidR="008775BA">
              <w:t>…Courriel :………………………………</w:t>
            </w:r>
            <w:r w:rsidR="004048D7">
              <w:t>…</w:t>
            </w:r>
            <w:r>
              <w:t>………….</w:t>
            </w:r>
          </w:p>
          <w:p w14:paraId="01B16C29" w14:textId="77777777" w:rsidR="004048D7" w:rsidRDefault="004048D7" w:rsidP="00550F42">
            <w:pPr>
              <w:ind w:left="113" w:right="113"/>
            </w:pPr>
          </w:p>
          <w:p w14:paraId="0E8F1A5E" w14:textId="551287DB" w:rsidR="008775BA" w:rsidRPr="004048D7" w:rsidRDefault="009D3A02" w:rsidP="00550F42">
            <w:pPr>
              <w:ind w:left="113" w:right="113"/>
              <w:jc w:val="center"/>
            </w:pPr>
            <w:r>
              <w:rPr>
                <w:b/>
                <w:noProof/>
                <w:sz w:val="28"/>
                <w:szCs w:val="28"/>
              </w:rPr>
              <mc:AlternateContent>
                <mc:Choice Requires="wps">
                  <w:drawing>
                    <wp:anchor distT="0" distB="0" distL="114298" distR="114298" simplePos="0" relativeHeight="251658752" behindDoc="0" locked="0" layoutInCell="1" allowOverlap="1" wp14:anchorId="0055575E" wp14:editId="27D5EDDA">
                      <wp:simplePos x="0" y="0"/>
                      <wp:positionH relativeFrom="column">
                        <wp:posOffset>125729</wp:posOffset>
                      </wp:positionH>
                      <wp:positionV relativeFrom="paragraph">
                        <wp:posOffset>-6159500</wp:posOffset>
                      </wp:positionV>
                      <wp:extent cx="0" cy="6172200"/>
                      <wp:effectExtent l="0" t="0" r="1905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BABC9" id="Line 9"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485pt" to="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XbuAEAAGADAAAOAAAAZHJzL2Uyb0RvYy54bWysU8uO2zAMvBfoPwi6N04C7LY14uwh6fay&#10;bQPs9gMYPWyhsiiISuz8fSXZyfZxK+qDQFLkaDikNw9jb9lZBTLoGr5aLDlTTqA0rm3495fHdx84&#10;owhOgkWnGn5RxB+2b99sBl+rNXZopQosgTiqB9/wLkZfVxWJTvVAC/TKpUuNoYeY3NBWMsCQ0Htb&#10;rZfL+2rAIH1AoYhSdD9d8m3B11qJ+E1rUpHZhidusZyhnMd8VtsN1G0A3xkx04B/YNGDcenRG9Qe&#10;IrBTMH9B9UYEJNRxIbCvUGsjVOkhdbNa/tHNcwdelV6SOORvMtH/gxVfzzt3CJm6GN2zf0Lxg5jD&#10;XQeuVYXAy8Wnwa2yVNXgqb6VZIf8IbDj8AVlyoFTxKLCqEOfIVN/bCxiX25iqzEyMQVFit6v3q/T&#10;IAs61NdCHyh+VtizbDTcGpd1gBrOTxQzEaivKTns8NFYW2ZpHRsa/vFufVcKCK2R+TKnUWiPOxvY&#10;GfI2lG9+97e0jLwH6qY8maxpTQKenCyPdArkp9mOYOxkJ1LWzSJlXfISUn1EeTmEq3hpjIX9vHJ5&#10;T371S/Xrj7H9CQAA//8DAFBLAwQUAAYACAAAACEAcKCdr90AAAAIAQAADwAAAGRycy9kb3ducmV2&#10;LnhtbEyPzU7DMBCE70i8g7VIXKrWbiR+msapEBJcKiE18ABOvCQp8TqK3STw9GxOcJzZ0ew32WF2&#10;nRhxCK0nDduNAoFUedtSreHj/WX9CCJEQ9Z0nlDDNwY45NdXmUmtn+iEYxFrwSUUUqOhibFPpQxV&#10;g86Eje+R+PbpB2ciy6GWdjATl7tOJkrdS2da4g+N6fG5weqruDgNJ1tMU9FUP+PxbhXfzuXr6rhN&#10;tL69mZ/2ICLO8S8MCz6jQ85Mpb+QDaJjvWPyqGG9e1A8akksTqkhUSDzTP4fkP8CAAD//wMAUEsB&#10;Ai0AFAAGAAgAAAAhALaDOJL+AAAA4QEAABMAAAAAAAAAAAAAAAAAAAAAAFtDb250ZW50X1R5cGVz&#10;XS54bWxQSwECLQAUAAYACAAAACEAOP0h/9YAAACUAQAACwAAAAAAAAAAAAAAAAAvAQAAX3JlbHMv&#10;LnJlbHNQSwECLQAUAAYACAAAACEAofKV27gBAABgAwAADgAAAAAAAAAAAAAAAAAuAgAAZHJzL2Uy&#10;b0RvYy54bWxQSwECLQAUAAYACAAAACEAcKCdr90AAAAIAQAADwAAAAAAAAAAAAAAAAASBAAAZHJz&#10;L2Rvd25yZXYueG1sUEsFBgAAAAAEAAQA8wAAABwFAAAAAA==&#10;">
                      <v:stroke dashstyle="dash"/>
                    </v:line>
                  </w:pict>
                </mc:Fallback>
              </mc:AlternateContent>
            </w:r>
            <w:r w:rsidR="004048D7" w:rsidRPr="00550F42">
              <w:rPr>
                <w:b/>
                <w:bCs/>
                <w:sz w:val="40"/>
                <w:szCs w:val="40"/>
              </w:rPr>
              <w:sym w:font="Wingdings" w:char="F022"/>
            </w:r>
          </w:p>
        </w:tc>
      </w:tr>
    </w:tbl>
    <w:p w14:paraId="6A17DCB8" w14:textId="77777777" w:rsidR="008D22DC" w:rsidRDefault="00E06588" w:rsidP="004A6564">
      <w:pPr>
        <w:rPr>
          <w:rFonts w:ascii="Lucida Handwriting" w:hAnsi="Lucida Handwriting"/>
          <w:sz w:val="40"/>
          <w:szCs w:val="40"/>
        </w:rPr>
      </w:pPr>
      <w:r>
        <w:br w:type="column"/>
      </w:r>
      <w:r w:rsidR="008D22DC" w:rsidRPr="008D22DC">
        <w:rPr>
          <w:rFonts w:ascii="Lucida Handwriting" w:hAnsi="Lucida Handwriting"/>
          <w:b/>
          <w:sz w:val="28"/>
          <w:szCs w:val="28"/>
          <w:u w:val="single"/>
        </w:rPr>
        <w:t>Les questions pratiques</w:t>
      </w:r>
      <w:r w:rsidR="00010254">
        <w:rPr>
          <w:rFonts w:ascii="Lucida Handwriting" w:hAnsi="Lucida Handwriting"/>
          <w:sz w:val="28"/>
          <w:szCs w:val="28"/>
          <w:u w:val="single"/>
        </w:rPr>
        <w:t> </w:t>
      </w:r>
      <w:r w:rsidR="008D22DC" w:rsidRPr="008D22DC">
        <w:rPr>
          <w:rFonts w:ascii="Lucida Handwriting" w:hAnsi="Lucida Handwriting"/>
          <w:sz w:val="28"/>
          <w:szCs w:val="28"/>
        </w:rPr>
        <w:t>:</w:t>
      </w:r>
    </w:p>
    <w:p w14:paraId="307B61FA" w14:textId="77777777" w:rsidR="008D22DC" w:rsidRPr="005D29C1" w:rsidRDefault="008D22DC" w:rsidP="004A6564">
      <w:pPr>
        <w:rPr>
          <w:rFonts w:ascii="Lucida Handwriting" w:hAnsi="Lucida Handwriting"/>
          <w:sz w:val="20"/>
          <w:szCs w:val="20"/>
        </w:rPr>
      </w:pPr>
    </w:p>
    <w:p w14:paraId="086A7337" w14:textId="77777777" w:rsidR="008D22DC" w:rsidRPr="005B2A1C" w:rsidRDefault="008D22DC" w:rsidP="004A6564">
      <w:pPr>
        <w:rPr>
          <w:b/>
          <w:sz w:val="16"/>
          <w:szCs w:val="16"/>
        </w:rPr>
      </w:pPr>
      <w:r w:rsidRPr="005B2A1C">
        <w:rPr>
          <w:b/>
          <w:sz w:val="28"/>
          <w:szCs w:val="28"/>
          <w:u w:val="single"/>
        </w:rPr>
        <w:t>Dates</w:t>
      </w:r>
      <w:r w:rsidR="00010254" w:rsidRPr="005B2A1C">
        <w:rPr>
          <w:b/>
          <w:sz w:val="28"/>
          <w:szCs w:val="28"/>
          <w:u w:val="single"/>
        </w:rPr>
        <w:t> </w:t>
      </w:r>
      <w:r w:rsidRPr="005B2A1C">
        <w:rPr>
          <w:b/>
          <w:sz w:val="28"/>
          <w:szCs w:val="28"/>
        </w:rPr>
        <w:t>:</w:t>
      </w:r>
    </w:p>
    <w:p w14:paraId="76D2ABB7" w14:textId="77777777" w:rsidR="008D22DC" w:rsidRDefault="008D22DC" w:rsidP="008D22DC">
      <w:pPr>
        <w:numPr>
          <w:ilvl w:val="0"/>
          <w:numId w:val="1"/>
        </w:numPr>
      </w:pPr>
      <w:r>
        <w:t xml:space="preserve">Le </w:t>
      </w:r>
      <w:r w:rsidR="007D63FA">
        <w:t>lundi</w:t>
      </w:r>
      <w:r w:rsidR="004E3C48">
        <w:t xml:space="preserve"> </w:t>
      </w:r>
      <w:r w:rsidR="0077346B">
        <w:t>29</w:t>
      </w:r>
      <w:r w:rsidR="00C15926">
        <w:t xml:space="preserve"> juillet</w:t>
      </w:r>
      <w:r w:rsidR="001D70AB">
        <w:t xml:space="preserve"> </w:t>
      </w:r>
      <w:r w:rsidR="00845C0D">
        <w:t>202</w:t>
      </w:r>
      <w:r w:rsidR="0077346B">
        <w:t>4</w:t>
      </w:r>
      <w:r>
        <w:t>, accueil à partir de 14h.</w:t>
      </w:r>
    </w:p>
    <w:p w14:paraId="0B12882A" w14:textId="77777777" w:rsidR="008D22DC" w:rsidRPr="005B2A1C" w:rsidRDefault="008D22DC" w:rsidP="004A6564">
      <w:pPr>
        <w:numPr>
          <w:ilvl w:val="0"/>
          <w:numId w:val="1"/>
        </w:numPr>
        <w:rPr>
          <w:sz w:val="16"/>
          <w:szCs w:val="16"/>
        </w:rPr>
      </w:pPr>
      <w:r>
        <w:t xml:space="preserve">Le </w:t>
      </w:r>
      <w:r w:rsidR="007D63FA">
        <w:t>samedi</w:t>
      </w:r>
      <w:r w:rsidR="004E3C48">
        <w:t xml:space="preserve"> </w:t>
      </w:r>
      <w:r w:rsidR="0077346B">
        <w:t>3</w:t>
      </w:r>
      <w:r w:rsidR="00550F42">
        <w:t xml:space="preserve"> </w:t>
      </w:r>
      <w:r>
        <w:t xml:space="preserve">août </w:t>
      </w:r>
      <w:r w:rsidR="00845C0D">
        <w:t>202</w:t>
      </w:r>
      <w:r w:rsidR="0077346B">
        <w:t>4</w:t>
      </w:r>
      <w:r>
        <w:t>, fin du stage après le repas de midi.</w:t>
      </w:r>
    </w:p>
    <w:p w14:paraId="60FE7053" w14:textId="77777777" w:rsidR="008D22DC" w:rsidRPr="005B2A1C" w:rsidRDefault="008D22DC" w:rsidP="004A6564">
      <w:pPr>
        <w:rPr>
          <w:rFonts w:ascii="Lucida Handwriting" w:hAnsi="Lucida Handwriting"/>
          <w:b/>
        </w:rPr>
      </w:pPr>
      <w:r w:rsidRPr="005B2A1C">
        <w:rPr>
          <w:b/>
          <w:sz w:val="28"/>
          <w:szCs w:val="28"/>
          <w:u w:val="single"/>
        </w:rPr>
        <w:t>Tarifs</w:t>
      </w:r>
      <w:r w:rsidR="00010254" w:rsidRPr="005B2A1C">
        <w:rPr>
          <w:b/>
          <w:sz w:val="28"/>
          <w:szCs w:val="28"/>
          <w:u w:val="single"/>
        </w:rPr>
        <w:t> </w:t>
      </w:r>
      <w:r w:rsidRPr="005B2A1C">
        <w:rPr>
          <w:b/>
          <w:sz w:val="28"/>
          <w:szCs w:val="28"/>
        </w:rPr>
        <w:t>:</w:t>
      </w:r>
    </w:p>
    <w:p w14:paraId="1C27FB6B" w14:textId="77777777" w:rsidR="008D22DC" w:rsidRDefault="008D22DC" w:rsidP="008D22DC">
      <w:pPr>
        <w:numPr>
          <w:ilvl w:val="0"/>
          <w:numId w:val="2"/>
        </w:numPr>
      </w:pPr>
      <w:r>
        <w:t>Pédagogie</w:t>
      </w:r>
      <w:r w:rsidR="00010254">
        <w:t> </w:t>
      </w:r>
      <w:r>
        <w:t>:</w:t>
      </w:r>
      <w:r w:rsidR="00D53C9A">
        <w:t xml:space="preserve"> </w:t>
      </w:r>
      <w:r w:rsidR="00C15926">
        <w:t>30</w:t>
      </w:r>
      <w:r w:rsidR="00D53C9A">
        <w:t>0 € ; Tarif réduit : 2</w:t>
      </w:r>
      <w:r w:rsidR="00C15926">
        <w:t>5</w:t>
      </w:r>
      <w:r w:rsidR="00D53C9A">
        <w:t>0 €</w:t>
      </w:r>
    </w:p>
    <w:p w14:paraId="44E4F47D" w14:textId="2A853EB4" w:rsidR="008D22DC" w:rsidRPr="000F3541" w:rsidRDefault="008D22DC" w:rsidP="008D22DC">
      <w:pPr>
        <w:numPr>
          <w:ilvl w:val="0"/>
          <w:numId w:val="2"/>
        </w:numPr>
      </w:pPr>
      <w:r w:rsidRPr="000F3541">
        <w:t>Pension</w:t>
      </w:r>
      <w:r w:rsidR="00DB4551" w:rsidRPr="000F3541">
        <w:t xml:space="preserve"> complète</w:t>
      </w:r>
      <w:r w:rsidR="00010254" w:rsidRPr="000F3541">
        <w:t> </w:t>
      </w:r>
      <w:r w:rsidRPr="000F3541">
        <w:t>:</w:t>
      </w:r>
      <w:r w:rsidR="005F1FCE" w:rsidRPr="000F3541">
        <w:t xml:space="preserve"> </w:t>
      </w:r>
      <w:r w:rsidR="0035366D" w:rsidRPr="00C70B54">
        <w:t>2</w:t>
      </w:r>
      <w:r w:rsidR="009D3A02" w:rsidRPr="00C70B54">
        <w:t>55</w:t>
      </w:r>
      <w:r w:rsidR="005F1FCE" w:rsidRPr="00C70B54">
        <w:t xml:space="preserve"> €</w:t>
      </w:r>
      <w:r w:rsidR="005F1FCE" w:rsidRPr="000F3541">
        <w:t xml:space="preserve"> tout compris</w:t>
      </w:r>
    </w:p>
    <w:p w14:paraId="1E84373A" w14:textId="77777777" w:rsidR="008D22DC" w:rsidRDefault="008D22DC" w:rsidP="008D22DC">
      <w:pPr>
        <w:rPr>
          <w:sz w:val="20"/>
          <w:szCs w:val="20"/>
        </w:rPr>
      </w:pPr>
      <w:r w:rsidRPr="00DB4551">
        <w:rPr>
          <w:sz w:val="20"/>
          <w:szCs w:val="20"/>
          <w:u w:val="single"/>
        </w:rPr>
        <w:t>Notes</w:t>
      </w:r>
      <w:r w:rsidR="00010254">
        <w:rPr>
          <w:sz w:val="20"/>
          <w:szCs w:val="20"/>
        </w:rPr>
        <w:t> </w:t>
      </w:r>
      <w:r>
        <w:rPr>
          <w:sz w:val="20"/>
          <w:szCs w:val="20"/>
        </w:rPr>
        <w:t>:</w:t>
      </w:r>
      <w:r w:rsidR="009F24A5">
        <w:rPr>
          <w:sz w:val="20"/>
          <w:szCs w:val="20"/>
        </w:rPr>
        <w:t xml:space="preserve">   </w:t>
      </w:r>
      <w:r w:rsidR="00F9041E">
        <w:rPr>
          <w:sz w:val="20"/>
          <w:szCs w:val="20"/>
        </w:rPr>
        <w:t>-</w:t>
      </w:r>
      <w:r>
        <w:rPr>
          <w:sz w:val="20"/>
          <w:szCs w:val="20"/>
        </w:rPr>
        <w:t xml:space="preserve"> les repas seront végétariens.</w:t>
      </w:r>
    </w:p>
    <w:p w14:paraId="5147816A" w14:textId="77777777" w:rsidR="005D29C1" w:rsidRPr="009F24A5" w:rsidRDefault="009F24A5" w:rsidP="005B2A1C">
      <w:pPr>
        <w:ind w:left="720"/>
        <w:jc w:val="both"/>
        <w:rPr>
          <w:sz w:val="16"/>
          <w:szCs w:val="16"/>
        </w:rPr>
      </w:pPr>
      <w:r>
        <w:rPr>
          <w:sz w:val="20"/>
          <w:szCs w:val="20"/>
        </w:rPr>
        <w:t xml:space="preserve">- </w:t>
      </w:r>
      <w:r w:rsidR="005D29C1">
        <w:rPr>
          <w:sz w:val="20"/>
          <w:szCs w:val="20"/>
        </w:rPr>
        <w:t>la question d’argent ne doit pas être un empêchement, s’adresser à l’organisateur.</w:t>
      </w:r>
    </w:p>
    <w:p w14:paraId="3F3C9514" w14:textId="77777777" w:rsidR="008D22DC" w:rsidRPr="005B2A1C" w:rsidRDefault="008D22DC" w:rsidP="008D22DC">
      <w:pPr>
        <w:rPr>
          <w:b/>
          <w:sz w:val="16"/>
          <w:szCs w:val="16"/>
        </w:rPr>
      </w:pPr>
      <w:r w:rsidRPr="005B2A1C">
        <w:rPr>
          <w:b/>
          <w:sz w:val="28"/>
          <w:szCs w:val="28"/>
          <w:u w:val="single"/>
        </w:rPr>
        <w:t>Accès</w:t>
      </w:r>
      <w:r w:rsidR="009F24A5" w:rsidRPr="005B2A1C">
        <w:rPr>
          <w:b/>
          <w:sz w:val="28"/>
          <w:szCs w:val="28"/>
          <w:u w:val="single"/>
        </w:rPr>
        <w:t> </w:t>
      </w:r>
      <w:r w:rsidRPr="005B2A1C">
        <w:rPr>
          <w:b/>
          <w:sz w:val="28"/>
          <w:szCs w:val="28"/>
        </w:rPr>
        <w:t>:</w:t>
      </w:r>
    </w:p>
    <w:p w14:paraId="122FE461" w14:textId="77777777" w:rsidR="008D22DC" w:rsidRDefault="00010254" w:rsidP="00010254">
      <w:pPr>
        <w:numPr>
          <w:ilvl w:val="0"/>
          <w:numId w:val="5"/>
        </w:numPr>
        <w:rPr>
          <w:sz w:val="28"/>
          <w:szCs w:val="28"/>
        </w:rPr>
      </w:pPr>
      <w:r>
        <w:t xml:space="preserve">Par </w:t>
      </w:r>
      <w:r w:rsidRPr="005B069E">
        <w:rPr>
          <w:u w:val="single"/>
        </w:rPr>
        <w:t>autoroute</w:t>
      </w:r>
      <w:r>
        <w:t xml:space="preserve"> A75</w:t>
      </w:r>
      <w:r w:rsidR="009F24A5">
        <w:t> </w:t>
      </w:r>
      <w:r>
        <w:t>: sortir à Lodève et prendre direction Roqueredonde.</w:t>
      </w:r>
    </w:p>
    <w:p w14:paraId="525914FC" w14:textId="77777777" w:rsidR="008D22DC" w:rsidRDefault="005D29C1" w:rsidP="00010254">
      <w:pPr>
        <w:numPr>
          <w:ilvl w:val="0"/>
          <w:numId w:val="5"/>
        </w:numPr>
      </w:pPr>
      <w:r w:rsidRPr="005D29C1">
        <w:t xml:space="preserve">Par le </w:t>
      </w:r>
      <w:r w:rsidRPr="005D29C1">
        <w:rPr>
          <w:u w:val="single"/>
        </w:rPr>
        <w:t>train</w:t>
      </w:r>
      <w:r w:rsidR="009F24A5">
        <w:rPr>
          <w:u w:val="single"/>
        </w:rPr>
        <w:t> </w:t>
      </w:r>
      <w:r>
        <w:t>: sur la ligne Béziers-</w:t>
      </w:r>
      <w:proofErr w:type="spellStart"/>
      <w:r>
        <w:t>Neussargues</w:t>
      </w:r>
      <w:proofErr w:type="spellEnd"/>
      <w:r>
        <w:t xml:space="preserve">, descendre aux </w:t>
      </w:r>
      <w:proofErr w:type="spellStart"/>
      <w:r>
        <w:t>Cabrils</w:t>
      </w:r>
      <w:proofErr w:type="spellEnd"/>
      <w:r>
        <w:t>.</w:t>
      </w:r>
    </w:p>
    <w:p w14:paraId="3E86E6C8" w14:textId="77777777" w:rsidR="005B2A1C" w:rsidRDefault="005B2A1C" w:rsidP="00010254">
      <w:pPr>
        <w:numPr>
          <w:ilvl w:val="0"/>
          <w:numId w:val="5"/>
        </w:numPr>
      </w:pPr>
    </w:p>
    <w:p w14:paraId="58505B53" w14:textId="77777777" w:rsidR="008D22DC" w:rsidRDefault="008D22DC" w:rsidP="008D22DC">
      <w:pPr>
        <w:rPr>
          <w:b/>
          <w:sz w:val="28"/>
          <w:szCs w:val="28"/>
        </w:rPr>
      </w:pPr>
      <w:r w:rsidRPr="005B2A1C">
        <w:rPr>
          <w:b/>
          <w:sz w:val="28"/>
          <w:szCs w:val="28"/>
          <w:u w:val="single"/>
        </w:rPr>
        <w:t>Renseignements</w:t>
      </w:r>
      <w:r w:rsidR="009F24A5" w:rsidRPr="005B2A1C">
        <w:rPr>
          <w:b/>
          <w:sz w:val="28"/>
          <w:szCs w:val="28"/>
          <w:u w:val="single"/>
        </w:rPr>
        <w:t> </w:t>
      </w:r>
      <w:r w:rsidRPr="005B2A1C">
        <w:rPr>
          <w:b/>
          <w:sz w:val="28"/>
          <w:szCs w:val="28"/>
        </w:rPr>
        <w:t>:</w:t>
      </w:r>
    </w:p>
    <w:p w14:paraId="1DCC62BC" w14:textId="77777777" w:rsidR="005B2A1C" w:rsidRPr="005B2A1C" w:rsidRDefault="005B2A1C" w:rsidP="008D22DC">
      <w:pPr>
        <w:rPr>
          <w:b/>
          <w:sz w:val="28"/>
          <w:szCs w:val="28"/>
        </w:rPr>
      </w:pPr>
    </w:p>
    <w:p w14:paraId="437C99CF" w14:textId="77777777" w:rsidR="005B2A1C" w:rsidRDefault="005B2A1C" w:rsidP="005B2A1C">
      <w:pPr>
        <w:numPr>
          <w:ilvl w:val="0"/>
          <w:numId w:val="4"/>
        </w:numPr>
      </w:pPr>
      <w:r w:rsidRPr="005D29C1">
        <w:rPr>
          <w:u w:val="single"/>
        </w:rPr>
        <w:t>Contact</w:t>
      </w:r>
      <w:r w:rsidR="00C15926">
        <w:t> : Loï</w:t>
      </w:r>
      <w:r>
        <w:t>c Dorange</w:t>
      </w:r>
    </w:p>
    <w:p w14:paraId="1E2560DC" w14:textId="77777777" w:rsidR="005B2A1C" w:rsidRDefault="005B2A1C" w:rsidP="005B2A1C">
      <w:pPr>
        <w:jc w:val="center"/>
      </w:pPr>
      <w:r>
        <w:rPr>
          <w:rFonts w:ascii="Arial Unicode MS" w:eastAsia="Arial Unicode MS" w:hAnsi="Arial Unicode MS" w:cs="Arial Unicode MS" w:hint="eastAsia"/>
        </w:rPr>
        <w:t>☎</w:t>
      </w:r>
      <w:r>
        <w:t xml:space="preserve"> 06 32 83 28 09</w:t>
      </w:r>
    </w:p>
    <w:p w14:paraId="1B01966A" w14:textId="77777777" w:rsidR="005B2A1C" w:rsidRDefault="005B2A1C" w:rsidP="005B2A1C">
      <w:r>
        <w:t xml:space="preserve">   Courriel : loicdorange@posteo.de</w:t>
      </w:r>
    </w:p>
    <w:p w14:paraId="26F426B8" w14:textId="77777777" w:rsidR="005B2A1C" w:rsidRDefault="005B2A1C" w:rsidP="00B2153C">
      <w:pPr>
        <w:jc w:val="center"/>
      </w:pPr>
    </w:p>
    <w:p w14:paraId="7F7E1BE2" w14:textId="77777777" w:rsidR="005B2A1C" w:rsidRDefault="005B2A1C" w:rsidP="00B2153C">
      <w:pPr>
        <w:jc w:val="center"/>
        <w:rPr>
          <w:rFonts w:ascii="Lucida Calligraphy" w:hAnsi="Lucida Calligraphy"/>
          <w:b/>
          <w:sz w:val="40"/>
          <w:szCs w:val="40"/>
        </w:rPr>
      </w:pPr>
    </w:p>
    <w:p w14:paraId="2400B267" w14:textId="77777777" w:rsidR="005B2A1C" w:rsidRDefault="005B2A1C" w:rsidP="00B2153C">
      <w:pPr>
        <w:jc w:val="center"/>
        <w:rPr>
          <w:rFonts w:ascii="Lucida Calligraphy" w:hAnsi="Lucida Calligraphy"/>
          <w:b/>
          <w:sz w:val="40"/>
          <w:szCs w:val="40"/>
        </w:rPr>
      </w:pPr>
    </w:p>
    <w:p w14:paraId="49C8D24A" w14:textId="77777777" w:rsidR="00CC24FE" w:rsidRPr="00C7562B" w:rsidRDefault="00E06588" w:rsidP="00B2153C">
      <w:pPr>
        <w:jc w:val="center"/>
        <w:rPr>
          <w:rFonts w:ascii="Lucida Calligraphy" w:hAnsi="Lucida Calligraphy"/>
          <w:b/>
          <w:sz w:val="40"/>
          <w:szCs w:val="40"/>
        </w:rPr>
      </w:pPr>
      <w:r w:rsidRPr="00C7562B">
        <w:rPr>
          <w:rFonts w:ascii="Lucida Calligraphy" w:hAnsi="Lucida Calligraphy"/>
          <w:b/>
          <w:sz w:val="40"/>
          <w:szCs w:val="40"/>
        </w:rPr>
        <w:t>Résonance sonore</w:t>
      </w:r>
    </w:p>
    <w:p w14:paraId="3838358D" w14:textId="77777777" w:rsidR="00E06588" w:rsidRPr="00C7562B" w:rsidRDefault="00E06588" w:rsidP="00E06588">
      <w:pPr>
        <w:jc w:val="center"/>
        <w:rPr>
          <w:rFonts w:ascii="Lucida Calligraphy" w:hAnsi="Lucida Calligraphy"/>
          <w:sz w:val="28"/>
          <w:szCs w:val="28"/>
        </w:rPr>
      </w:pPr>
      <w:proofErr w:type="gramStart"/>
      <w:r w:rsidRPr="00C7562B">
        <w:rPr>
          <w:rFonts w:ascii="Lucida Calligraphy" w:hAnsi="Lucida Calligraphy"/>
          <w:sz w:val="28"/>
          <w:szCs w:val="28"/>
        </w:rPr>
        <w:t>dans</w:t>
      </w:r>
      <w:proofErr w:type="gramEnd"/>
      <w:r w:rsidRPr="00C7562B">
        <w:rPr>
          <w:rFonts w:ascii="Lucida Calligraphy" w:hAnsi="Lucida Calligraphy"/>
          <w:sz w:val="28"/>
          <w:szCs w:val="28"/>
        </w:rPr>
        <w:t xml:space="preserve"> le corps</w:t>
      </w:r>
      <w:r w:rsidR="005C6A87">
        <w:rPr>
          <w:rFonts w:ascii="Lucida Calligraphy" w:hAnsi="Lucida Calligraphy"/>
          <w:sz w:val="28"/>
          <w:szCs w:val="28"/>
        </w:rPr>
        <w:t>,</w:t>
      </w:r>
      <w:r w:rsidRPr="00C7562B">
        <w:rPr>
          <w:rFonts w:ascii="Lucida Calligraphy" w:hAnsi="Lucida Calligraphy"/>
          <w:sz w:val="28"/>
          <w:szCs w:val="28"/>
        </w:rPr>
        <w:t xml:space="preserve"> </w:t>
      </w:r>
    </w:p>
    <w:p w14:paraId="5F6B45CD" w14:textId="77777777" w:rsidR="00B32ED3" w:rsidRPr="007D63FA" w:rsidRDefault="00E06588" w:rsidP="00B32ED3">
      <w:pPr>
        <w:jc w:val="center"/>
        <w:rPr>
          <w:rFonts w:ascii="Lucida Calligraphy" w:hAnsi="Lucida Calligraphy"/>
          <w:sz w:val="28"/>
          <w:szCs w:val="28"/>
        </w:rPr>
      </w:pPr>
      <w:proofErr w:type="gramStart"/>
      <w:r w:rsidRPr="00C7562B">
        <w:rPr>
          <w:rFonts w:ascii="Lucida Calligraphy" w:hAnsi="Lucida Calligraphy"/>
          <w:b/>
          <w:sz w:val="40"/>
          <w:szCs w:val="40"/>
        </w:rPr>
        <w:t>chant</w:t>
      </w:r>
      <w:proofErr w:type="gramEnd"/>
      <w:r w:rsidRPr="00C7562B">
        <w:rPr>
          <w:rFonts w:ascii="Lucida Calligraphy" w:hAnsi="Lucida Calligraphy"/>
          <w:b/>
          <w:sz w:val="40"/>
          <w:szCs w:val="40"/>
        </w:rPr>
        <w:t xml:space="preserve"> contemplatif </w:t>
      </w:r>
    </w:p>
    <w:p w14:paraId="3161B2AC" w14:textId="77777777" w:rsidR="007D63FA" w:rsidRPr="007D63FA" w:rsidRDefault="007D63FA" w:rsidP="00E06588">
      <w:pPr>
        <w:jc w:val="center"/>
        <w:rPr>
          <w:rFonts w:ascii="Lucida Calligraphy" w:hAnsi="Lucida Calligraphy"/>
          <w:sz w:val="28"/>
          <w:szCs w:val="28"/>
        </w:rPr>
      </w:pPr>
    </w:p>
    <w:p w14:paraId="0C104B3A" w14:textId="77777777" w:rsidR="00D1340A" w:rsidRDefault="00F37641" w:rsidP="00E06588">
      <w:pPr>
        <w:jc w:val="center"/>
        <w:rPr>
          <w:rFonts w:ascii="Lucida Handwriting" w:hAnsi="Lucida Handwriting"/>
          <w:sz w:val="40"/>
          <w:szCs w:val="40"/>
        </w:rPr>
      </w:pPr>
      <w:r>
        <w:rPr>
          <w:b/>
          <w:noProof/>
          <w:sz w:val="40"/>
          <w:szCs w:val="40"/>
          <w:lang w:eastAsia="ja-JP"/>
        </w:rPr>
        <w:drawing>
          <wp:anchor distT="0" distB="0" distL="114300" distR="114300" simplePos="0" relativeHeight="251659776" behindDoc="1" locked="0" layoutInCell="1" allowOverlap="1" wp14:anchorId="6505649F" wp14:editId="1AF21FCD">
            <wp:simplePos x="0" y="0"/>
            <wp:positionH relativeFrom="column">
              <wp:posOffset>558800</wp:posOffset>
            </wp:positionH>
            <wp:positionV relativeFrom="paragraph">
              <wp:posOffset>205740</wp:posOffset>
            </wp:positionV>
            <wp:extent cx="1830070" cy="2743200"/>
            <wp:effectExtent l="19050" t="19050" r="74930" b="76200"/>
            <wp:wrapSquare wrapText="bothSides"/>
            <wp:docPr id="10" name="Image 10" desc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ge"/>
                    <pic:cNvPicPr>
                      <a:picLocks noChangeAspect="1" noChangeArrowheads="1"/>
                    </pic:cNvPicPr>
                  </pic:nvPicPr>
                  <pic:blipFill>
                    <a:blip r:embed="rId6" cstate="print">
                      <a:lum bright="30000"/>
                      <a:extLst>
                        <a:ext uri="{28A0092B-C50C-407E-A947-70E740481C1C}">
                          <a14:useLocalDpi xmlns:a14="http://schemas.microsoft.com/office/drawing/2010/main" val="0"/>
                        </a:ext>
                      </a:extLst>
                    </a:blip>
                    <a:srcRect r="20204"/>
                    <a:stretch>
                      <a:fillRect/>
                    </a:stretch>
                  </pic:blipFill>
                  <pic:spPr bwMode="auto">
                    <a:xfrm>
                      <a:off x="0" y="0"/>
                      <a:ext cx="1830070" cy="2743200"/>
                    </a:xfrm>
                    <a:prstGeom prst="rect">
                      <a:avLst/>
                    </a:prstGeom>
                    <a:noFill/>
                    <a:ln w="9525">
                      <a:solidFill>
                        <a:srgbClr val="974706"/>
                      </a:solidFill>
                      <a:miter lim="800000"/>
                      <a:headEnd/>
                      <a:tailEnd/>
                    </a:ln>
                    <a:effectLst>
                      <a:outerShdw dist="107763" dir="2700000" algn="ctr" rotWithShape="0">
                        <a:srgbClr val="808080">
                          <a:alpha val="50000"/>
                        </a:srgbClr>
                      </a:outerShdw>
                    </a:effectLst>
                  </pic:spPr>
                </pic:pic>
              </a:graphicData>
            </a:graphic>
          </wp:anchor>
        </w:drawing>
      </w:r>
    </w:p>
    <w:p w14:paraId="6822A245" w14:textId="77777777" w:rsidR="00D1340A" w:rsidRDefault="00D1340A" w:rsidP="00E06588">
      <w:pPr>
        <w:jc w:val="center"/>
        <w:rPr>
          <w:rFonts w:ascii="Lucida Handwriting" w:hAnsi="Lucida Handwriting"/>
          <w:sz w:val="40"/>
          <w:szCs w:val="40"/>
        </w:rPr>
      </w:pPr>
    </w:p>
    <w:p w14:paraId="13B825BC" w14:textId="77777777" w:rsidR="00D1340A" w:rsidRDefault="00D1340A" w:rsidP="00603D8A">
      <w:pPr>
        <w:jc w:val="center"/>
        <w:rPr>
          <w:rFonts w:ascii="Lucida Handwriting" w:hAnsi="Lucida Handwriting"/>
          <w:sz w:val="40"/>
          <w:szCs w:val="40"/>
        </w:rPr>
      </w:pPr>
    </w:p>
    <w:p w14:paraId="1A8C49A8" w14:textId="77777777" w:rsidR="00D1340A" w:rsidRDefault="00D1340A" w:rsidP="00E06588">
      <w:pPr>
        <w:jc w:val="center"/>
        <w:rPr>
          <w:rFonts w:ascii="Lucida Handwriting" w:hAnsi="Lucida Handwriting"/>
          <w:sz w:val="40"/>
          <w:szCs w:val="40"/>
        </w:rPr>
      </w:pPr>
    </w:p>
    <w:p w14:paraId="12F279E4" w14:textId="77777777" w:rsidR="00D1340A" w:rsidRDefault="00D1340A" w:rsidP="00E06588">
      <w:pPr>
        <w:jc w:val="center"/>
        <w:rPr>
          <w:rFonts w:ascii="Lucida Handwriting" w:hAnsi="Lucida Handwriting"/>
          <w:sz w:val="40"/>
          <w:szCs w:val="40"/>
        </w:rPr>
      </w:pPr>
    </w:p>
    <w:p w14:paraId="7B3ADAB8" w14:textId="77777777" w:rsidR="00D1340A" w:rsidRDefault="00D1340A" w:rsidP="00E06588">
      <w:pPr>
        <w:jc w:val="center"/>
        <w:rPr>
          <w:rFonts w:ascii="Lucida Handwriting" w:hAnsi="Lucida Handwriting"/>
          <w:sz w:val="40"/>
          <w:szCs w:val="40"/>
        </w:rPr>
      </w:pPr>
    </w:p>
    <w:p w14:paraId="1BE5BC35" w14:textId="77777777" w:rsidR="00D1340A" w:rsidRDefault="00D1340A" w:rsidP="00E06588">
      <w:pPr>
        <w:jc w:val="center"/>
        <w:rPr>
          <w:rFonts w:ascii="Lucida Handwriting" w:hAnsi="Lucida Handwriting"/>
          <w:sz w:val="40"/>
          <w:szCs w:val="40"/>
        </w:rPr>
      </w:pPr>
    </w:p>
    <w:p w14:paraId="5771FE5E" w14:textId="77777777" w:rsidR="00D1340A" w:rsidRDefault="00D1340A" w:rsidP="00E06588">
      <w:pPr>
        <w:jc w:val="center"/>
        <w:rPr>
          <w:rFonts w:ascii="Lucida Handwriting" w:hAnsi="Lucida Handwriting"/>
          <w:sz w:val="40"/>
          <w:szCs w:val="40"/>
        </w:rPr>
      </w:pPr>
    </w:p>
    <w:p w14:paraId="4B383011" w14:textId="77777777" w:rsidR="00D1340A" w:rsidRDefault="00D1340A" w:rsidP="00E06588">
      <w:pPr>
        <w:jc w:val="center"/>
        <w:rPr>
          <w:rFonts w:ascii="Lucida Handwriting" w:hAnsi="Lucida Handwriting"/>
          <w:sz w:val="28"/>
          <w:szCs w:val="28"/>
        </w:rPr>
      </w:pPr>
      <w:proofErr w:type="gramStart"/>
      <w:r>
        <w:rPr>
          <w:rFonts w:ascii="Lucida Handwriting" w:hAnsi="Lucida Handwriting"/>
          <w:sz w:val="28"/>
          <w:szCs w:val="28"/>
        </w:rPr>
        <w:t>avec</w:t>
      </w:r>
      <w:proofErr w:type="gramEnd"/>
    </w:p>
    <w:p w14:paraId="4598E6CC" w14:textId="77777777" w:rsidR="00D1340A" w:rsidRPr="000F3541" w:rsidRDefault="00D1340A" w:rsidP="00E06588">
      <w:pPr>
        <w:jc w:val="center"/>
        <w:rPr>
          <w:rFonts w:ascii="Lucida Handwriting" w:hAnsi="Lucida Handwriting"/>
          <w:b/>
          <w:sz w:val="40"/>
          <w:szCs w:val="40"/>
        </w:rPr>
      </w:pPr>
      <w:r w:rsidRPr="000F3541">
        <w:rPr>
          <w:rFonts w:ascii="Lucida Handwriting" w:hAnsi="Lucida Handwriting"/>
          <w:b/>
          <w:sz w:val="40"/>
          <w:szCs w:val="40"/>
        </w:rPr>
        <w:t xml:space="preserve">Iégor </w:t>
      </w:r>
      <w:r w:rsidR="0018640E" w:rsidRPr="000F3541">
        <w:rPr>
          <w:rFonts w:ascii="Lucida Handwriting" w:hAnsi="Lucida Handwriting"/>
          <w:b/>
          <w:sz w:val="40"/>
          <w:szCs w:val="40"/>
        </w:rPr>
        <w:t>R</w:t>
      </w:r>
      <w:r w:rsidR="00C7562B" w:rsidRPr="000F3541">
        <w:rPr>
          <w:rFonts w:ascii="Lucida Handwriting" w:hAnsi="Lucida Handwriting"/>
          <w:b/>
          <w:sz w:val="40"/>
          <w:szCs w:val="40"/>
        </w:rPr>
        <w:t>EZNIKOFF</w:t>
      </w:r>
    </w:p>
    <w:p w14:paraId="15DB0C29" w14:textId="77777777" w:rsidR="00C458D2" w:rsidRPr="000F3541" w:rsidRDefault="00D1340A" w:rsidP="00E06588">
      <w:pPr>
        <w:jc w:val="center"/>
        <w:rPr>
          <w:rFonts w:ascii="Lucida Handwriting" w:hAnsi="Lucida Handwriting"/>
          <w:sz w:val="28"/>
          <w:szCs w:val="28"/>
        </w:rPr>
      </w:pPr>
      <w:proofErr w:type="gramStart"/>
      <w:r w:rsidRPr="000F3541">
        <w:rPr>
          <w:rFonts w:ascii="Lucida Handwriting" w:hAnsi="Lucida Handwriting"/>
          <w:sz w:val="28"/>
          <w:szCs w:val="28"/>
        </w:rPr>
        <w:t xml:space="preserve">Du </w:t>
      </w:r>
      <w:r w:rsidR="001D70AB" w:rsidRPr="000F3541">
        <w:rPr>
          <w:rFonts w:ascii="Lucida Handwriting" w:hAnsi="Lucida Handwriting"/>
          <w:sz w:val="28"/>
          <w:szCs w:val="28"/>
        </w:rPr>
        <w:t xml:space="preserve"> </w:t>
      </w:r>
      <w:r w:rsidR="0077346B">
        <w:rPr>
          <w:rFonts w:ascii="Lucida Handwriting" w:hAnsi="Lucida Handwriting"/>
          <w:sz w:val="28"/>
          <w:szCs w:val="28"/>
        </w:rPr>
        <w:t>29</w:t>
      </w:r>
      <w:proofErr w:type="gramEnd"/>
      <w:r w:rsidR="00C15926" w:rsidRPr="000F3541">
        <w:rPr>
          <w:rFonts w:ascii="Lucida Handwriting" w:hAnsi="Lucida Handwriting"/>
          <w:sz w:val="28"/>
          <w:szCs w:val="28"/>
        </w:rPr>
        <w:t xml:space="preserve"> juillet</w:t>
      </w:r>
      <w:r w:rsidRPr="000F3541">
        <w:rPr>
          <w:rFonts w:ascii="Lucida Handwriting" w:hAnsi="Lucida Handwriting"/>
          <w:sz w:val="28"/>
          <w:szCs w:val="28"/>
        </w:rPr>
        <w:t xml:space="preserve"> au </w:t>
      </w:r>
      <w:r w:rsidR="0077346B">
        <w:rPr>
          <w:rFonts w:ascii="Lucida Handwriting" w:hAnsi="Lucida Handwriting"/>
          <w:sz w:val="28"/>
          <w:szCs w:val="28"/>
        </w:rPr>
        <w:t>3</w:t>
      </w:r>
      <w:r w:rsidR="00E0433E" w:rsidRPr="000F3541">
        <w:rPr>
          <w:rFonts w:ascii="Lucida Handwriting" w:hAnsi="Lucida Handwriting"/>
          <w:sz w:val="28"/>
          <w:szCs w:val="28"/>
        </w:rPr>
        <w:t xml:space="preserve"> </w:t>
      </w:r>
      <w:r w:rsidRPr="000F3541">
        <w:rPr>
          <w:rFonts w:ascii="Lucida Handwriting" w:hAnsi="Lucida Handwriting"/>
          <w:sz w:val="28"/>
          <w:szCs w:val="28"/>
        </w:rPr>
        <w:t xml:space="preserve">août </w:t>
      </w:r>
      <w:r w:rsidR="00845C0D" w:rsidRPr="000F3541">
        <w:rPr>
          <w:rFonts w:ascii="Lucida Handwriting" w:hAnsi="Lucida Handwriting"/>
          <w:sz w:val="28"/>
          <w:szCs w:val="28"/>
        </w:rPr>
        <w:t>202</w:t>
      </w:r>
      <w:r w:rsidR="0077346B">
        <w:rPr>
          <w:rFonts w:ascii="Lucida Handwriting" w:hAnsi="Lucida Handwriting"/>
          <w:sz w:val="28"/>
          <w:szCs w:val="28"/>
        </w:rPr>
        <w:t>4</w:t>
      </w:r>
    </w:p>
    <w:p w14:paraId="0F6E3187" w14:textId="77777777" w:rsidR="00D1340A" w:rsidRDefault="00C458D2" w:rsidP="00C458D2">
      <w:pPr>
        <w:rPr>
          <w:rFonts w:ascii="Lucida Handwriting" w:hAnsi="Lucida Handwriting"/>
          <w:b/>
          <w:sz w:val="28"/>
          <w:szCs w:val="28"/>
        </w:rPr>
      </w:pPr>
      <w:r w:rsidRPr="00C15926">
        <w:rPr>
          <w:rFonts w:ascii="Lucida Handwriting" w:hAnsi="Lucida Handwriting"/>
          <w:sz w:val="28"/>
          <w:szCs w:val="28"/>
        </w:rPr>
        <w:br w:type="page"/>
      </w:r>
      <w:r w:rsidRPr="00C458D2">
        <w:rPr>
          <w:rFonts w:ascii="Lucida Handwriting" w:hAnsi="Lucida Handwriting"/>
          <w:b/>
          <w:sz w:val="28"/>
          <w:szCs w:val="28"/>
          <w:u w:val="single"/>
        </w:rPr>
        <w:lastRenderedPageBreak/>
        <w:t>Le stage</w:t>
      </w:r>
      <w:r w:rsidR="009F24A5">
        <w:rPr>
          <w:rFonts w:ascii="Lucida Handwriting" w:hAnsi="Lucida Handwriting"/>
          <w:b/>
          <w:sz w:val="28"/>
          <w:szCs w:val="28"/>
          <w:u w:val="single"/>
        </w:rPr>
        <w:t> </w:t>
      </w:r>
      <w:r>
        <w:rPr>
          <w:rFonts w:ascii="Lucida Handwriting" w:hAnsi="Lucida Handwriting"/>
          <w:b/>
          <w:sz w:val="28"/>
          <w:szCs w:val="28"/>
        </w:rPr>
        <w:t>:</w:t>
      </w:r>
    </w:p>
    <w:p w14:paraId="116EB71A" w14:textId="77777777" w:rsidR="00C458D2" w:rsidRDefault="00C458D2" w:rsidP="00C458D2">
      <w:pPr>
        <w:rPr>
          <w:b/>
        </w:rPr>
      </w:pPr>
    </w:p>
    <w:p w14:paraId="5F73169E" w14:textId="77777777" w:rsidR="00356CCE" w:rsidRDefault="00C458D2" w:rsidP="00B32ED3">
      <w:pPr>
        <w:jc w:val="both"/>
      </w:pPr>
      <w:r w:rsidRPr="00C458D2">
        <w:t>Travail sur la résonance</w:t>
      </w:r>
      <w:r>
        <w:t xml:space="preserve"> sonore dans le corps, perception fine des vibrations, conscience sonore approfondie, écoute et émission des sons harmoniques, intonation naturelle (non tempérée). Sur cette base de perception </w:t>
      </w:r>
      <w:r w:rsidR="00B32ED3">
        <w:t>fine et d’intonation juste, </w:t>
      </w:r>
      <w:r>
        <w:t>on abordera quelques chants du répertoire contemplatif antique (latin, éventuellement en grec, sansc</w:t>
      </w:r>
      <w:r w:rsidR="00356CCE">
        <w:t xml:space="preserve">rit, mais également en français). </w:t>
      </w:r>
    </w:p>
    <w:p w14:paraId="5D3791C0" w14:textId="77777777" w:rsidR="00B32ED3" w:rsidRDefault="00B32ED3" w:rsidP="00B32ED3">
      <w:pPr>
        <w:jc w:val="both"/>
      </w:pPr>
    </w:p>
    <w:p w14:paraId="37DF513C" w14:textId="77777777" w:rsidR="00DB4551" w:rsidRDefault="00F37641" w:rsidP="00C458D2">
      <w:pPr>
        <w:jc w:val="both"/>
      </w:pPr>
      <w:r>
        <w:rPr>
          <w:noProof/>
          <w:lang w:eastAsia="ja-JP"/>
        </w:rPr>
        <w:drawing>
          <wp:anchor distT="0" distB="0" distL="114300" distR="114300" simplePos="0" relativeHeight="251655680" behindDoc="1" locked="0" layoutInCell="1" allowOverlap="1" wp14:anchorId="55BABCE2" wp14:editId="77ED19E4">
            <wp:simplePos x="0" y="0"/>
            <wp:positionH relativeFrom="column">
              <wp:posOffset>155559</wp:posOffset>
            </wp:positionH>
            <wp:positionV relativeFrom="paragraph">
              <wp:posOffset>27569</wp:posOffset>
            </wp:positionV>
            <wp:extent cx="2593521" cy="1769423"/>
            <wp:effectExtent l="19050" t="0" r="0" b="0"/>
            <wp:wrapNone/>
            <wp:docPr id="3" name="Image 3" descr="IMG_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058"/>
                    <pic:cNvPicPr>
                      <a:picLocks noChangeAspect="1" noChangeArrowheads="1"/>
                    </pic:cNvPicPr>
                  </pic:nvPicPr>
                  <pic:blipFill>
                    <a:blip r:embed="rId7" cstate="print">
                      <a:lum bright="30000"/>
                      <a:extLst>
                        <a:ext uri="{28A0092B-C50C-407E-A947-70E740481C1C}">
                          <a14:useLocalDpi xmlns:a14="http://schemas.microsoft.com/office/drawing/2010/main" val="0"/>
                        </a:ext>
                      </a:extLst>
                    </a:blip>
                    <a:srcRect r="7692"/>
                    <a:stretch>
                      <a:fillRect/>
                    </a:stretch>
                  </pic:blipFill>
                  <pic:spPr bwMode="auto">
                    <a:xfrm>
                      <a:off x="0" y="0"/>
                      <a:ext cx="2593521" cy="1769423"/>
                    </a:xfrm>
                    <a:prstGeom prst="rect">
                      <a:avLst/>
                    </a:prstGeom>
                    <a:noFill/>
                    <a:ln>
                      <a:noFill/>
                    </a:ln>
                  </pic:spPr>
                </pic:pic>
              </a:graphicData>
            </a:graphic>
          </wp:anchor>
        </w:drawing>
      </w:r>
    </w:p>
    <w:p w14:paraId="0D3C4683" w14:textId="77777777" w:rsidR="00DB4551" w:rsidRDefault="00DB4551" w:rsidP="00C458D2">
      <w:pPr>
        <w:jc w:val="both"/>
      </w:pPr>
    </w:p>
    <w:p w14:paraId="5C69CFA7" w14:textId="77777777" w:rsidR="00DB4551" w:rsidRDefault="00DB4551" w:rsidP="00C458D2">
      <w:pPr>
        <w:jc w:val="both"/>
      </w:pPr>
    </w:p>
    <w:p w14:paraId="62501F1E" w14:textId="77777777" w:rsidR="00DB4551" w:rsidRDefault="00DB4551" w:rsidP="00C458D2">
      <w:pPr>
        <w:jc w:val="both"/>
      </w:pPr>
    </w:p>
    <w:p w14:paraId="36C6BFDB" w14:textId="77777777" w:rsidR="00C458D2" w:rsidRDefault="00C458D2" w:rsidP="00C458D2">
      <w:pPr>
        <w:jc w:val="both"/>
      </w:pPr>
    </w:p>
    <w:p w14:paraId="01BAF500" w14:textId="77777777" w:rsidR="00DB4551" w:rsidRDefault="00DB4551" w:rsidP="00C458D2">
      <w:pPr>
        <w:jc w:val="both"/>
      </w:pPr>
    </w:p>
    <w:p w14:paraId="7C55BC91" w14:textId="77777777" w:rsidR="00B32ED3" w:rsidRDefault="00B32ED3" w:rsidP="00356CCE">
      <w:pPr>
        <w:ind w:left="60"/>
        <w:jc w:val="both"/>
      </w:pPr>
    </w:p>
    <w:p w14:paraId="002FF008" w14:textId="77777777" w:rsidR="00B32ED3" w:rsidRDefault="00B32ED3" w:rsidP="00356CCE">
      <w:pPr>
        <w:ind w:left="60"/>
        <w:jc w:val="both"/>
      </w:pPr>
    </w:p>
    <w:p w14:paraId="4A1815EF" w14:textId="77777777" w:rsidR="00B32ED3" w:rsidRDefault="00B32ED3" w:rsidP="00356CCE">
      <w:pPr>
        <w:ind w:left="60"/>
        <w:jc w:val="both"/>
      </w:pPr>
    </w:p>
    <w:p w14:paraId="190E400E" w14:textId="77777777" w:rsidR="00B32ED3" w:rsidRDefault="00B32ED3" w:rsidP="00356CCE">
      <w:pPr>
        <w:ind w:left="60"/>
        <w:jc w:val="both"/>
      </w:pPr>
    </w:p>
    <w:p w14:paraId="52BC0CDC" w14:textId="77777777" w:rsidR="00B32ED3" w:rsidRDefault="00B32ED3" w:rsidP="00356CCE">
      <w:pPr>
        <w:ind w:left="60"/>
        <w:jc w:val="both"/>
      </w:pPr>
    </w:p>
    <w:p w14:paraId="13464178" w14:textId="77777777" w:rsidR="00B32ED3" w:rsidRDefault="00B32ED3" w:rsidP="00356CCE">
      <w:pPr>
        <w:ind w:left="60"/>
        <w:jc w:val="both"/>
      </w:pPr>
    </w:p>
    <w:p w14:paraId="094A6181" w14:textId="77777777" w:rsidR="00356CCE" w:rsidRDefault="00356CCE" w:rsidP="00356CCE">
      <w:pPr>
        <w:ind w:left="60"/>
        <w:jc w:val="both"/>
      </w:pPr>
      <w:r>
        <w:t xml:space="preserve">Une pratique dans la résonance d’une église est </w:t>
      </w:r>
      <w:r w:rsidR="009F0088">
        <w:t>envisagée</w:t>
      </w:r>
      <w:r>
        <w:t>.</w:t>
      </w:r>
    </w:p>
    <w:p w14:paraId="058B3B3A" w14:textId="77777777" w:rsidR="00550F42" w:rsidRDefault="00550F42" w:rsidP="00C458D2">
      <w:pPr>
        <w:jc w:val="both"/>
      </w:pPr>
    </w:p>
    <w:p w14:paraId="496BDDBC" w14:textId="77777777" w:rsidR="00C458D2" w:rsidRDefault="00C458D2" w:rsidP="00C458D2">
      <w:pPr>
        <w:jc w:val="both"/>
      </w:pPr>
      <w:r>
        <w:t>Ce stage est ouvert à tous, à ceux qui n’ont jamais chanté, comme aux musiciens professionnels, par la finesse de l’écoute et l’intériorité de ce travail, à nul autre pareil.</w:t>
      </w:r>
    </w:p>
    <w:p w14:paraId="4A2661F1" w14:textId="77777777" w:rsidR="00C458D2" w:rsidRDefault="00C458D2" w:rsidP="00C458D2">
      <w:pPr>
        <w:jc w:val="both"/>
      </w:pPr>
    </w:p>
    <w:p w14:paraId="3D8842ED" w14:textId="77777777" w:rsidR="00C458D2" w:rsidRDefault="00504276" w:rsidP="00C458D2">
      <w:pPr>
        <w:jc w:val="both"/>
        <w:rPr>
          <w:rFonts w:ascii="Lucida Handwriting" w:hAnsi="Lucida Handwriting"/>
          <w:b/>
          <w:sz w:val="28"/>
          <w:szCs w:val="28"/>
        </w:rPr>
      </w:pPr>
      <w:r>
        <w:br w:type="column"/>
      </w:r>
      <w:r>
        <w:rPr>
          <w:rFonts w:ascii="Lucida Handwriting" w:hAnsi="Lucida Handwriting"/>
          <w:b/>
          <w:sz w:val="28"/>
          <w:szCs w:val="28"/>
          <w:u w:val="single"/>
        </w:rPr>
        <w:t>Iégor Reznikoff</w:t>
      </w:r>
      <w:r w:rsidR="009F24A5">
        <w:rPr>
          <w:rFonts w:ascii="Lucida Handwriting" w:hAnsi="Lucida Handwriting"/>
          <w:b/>
          <w:sz w:val="28"/>
          <w:szCs w:val="28"/>
          <w:u w:val="single"/>
        </w:rPr>
        <w:t> </w:t>
      </w:r>
      <w:r>
        <w:rPr>
          <w:rFonts w:ascii="Lucida Handwriting" w:hAnsi="Lucida Handwriting"/>
          <w:b/>
          <w:sz w:val="28"/>
          <w:szCs w:val="28"/>
        </w:rPr>
        <w:t>:</w:t>
      </w:r>
    </w:p>
    <w:p w14:paraId="2F7C58E9" w14:textId="77777777" w:rsidR="00504276" w:rsidRPr="00DB21C7" w:rsidRDefault="00F37641" w:rsidP="00C458D2">
      <w:pPr>
        <w:jc w:val="both"/>
      </w:pPr>
      <w:r>
        <w:rPr>
          <w:noProof/>
          <w:lang w:eastAsia="ja-JP"/>
        </w:rPr>
        <w:drawing>
          <wp:anchor distT="0" distB="0" distL="114300" distR="114300" simplePos="0" relativeHeight="251656704" behindDoc="1" locked="0" layoutInCell="1" allowOverlap="1" wp14:anchorId="5E074054" wp14:editId="573BC422">
            <wp:simplePos x="0" y="0"/>
            <wp:positionH relativeFrom="column">
              <wp:posOffset>658495</wp:posOffset>
            </wp:positionH>
            <wp:positionV relativeFrom="paragraph">
              <wp:posOffset>97790</wp:posOffset>
            </wp:positionV>
            <wp:extent cx="1257300" cy="1257300"/>
            <wp:effectExtent l="0" t="0" r="57150" b="57150"/>
            <wp:wrapNone/>
            <wp:docPr id="4" name="Image 4" descr="IMG_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045"/>
                    <pic:cNvPicPr>
                      <a:picLocks noChangeAspect="1" noChangeArrowheads="1"/>
                    </pic:cNvPicPr>
                  </pic:nvPicPr>
                  <pic:blipFill>
                    <a:blip r:embed="rId8" cstate="print">
                      <a:extLst>
                        <a:ext uri="{28A0092B-C50C-407E-A947-70E740481C1C}">
                          <a14:useLocalDpi xmlns:a14="http://schemas.microsoft.com/office/drawing/2010/main" val="0"/>
                        </a:ext>
                      </a:extLst>
                    </a:blip>
                    <a:srcRect l="48647" r="20828" b="59259"/>
                    <a:stretch>
                      <a:fillRect/>
                    </a:stretch>
                  </pic:blipFill>
                  <pic:spPr bwMode="auto">
                    <a:xfrm>
                      <a:off x="0" y="0"/>
                      <a:ext cx="1257300" cy="1257300"/>
                    </a:xfrm>
                    <a:prstGeom prst="rect">
                      <a:avLst/>
                    </a:prstGeom>
                    <a:noFill/>
                    <a:ln>
                      <a:noFill/>
                    </a:ln>
                    <a:effectLst>
                      <a:outerShdw dist="107763" dir="2700000" algn="ctr" rotWithShape="0">
                        <a:srgbClr val="808080">
                          <a:alpha val="50000"/>
                        </a:srgbClr>
                      </a:outerShdw>
                    </a:effectLst>
                  </pic:spPr>
                </pic:pic>
              </a:graphicData>
            </a:graphic>
          </wp:anchor>
        </w:drawing>
      </w:r>
    </w:p>
    <w:p w14:paraId="506BC22D" w14:textId="77777777" w:rsidR="00504276" w:rsidRPr="00DB21C7" w:rsidRDefault="00504276" w:rsidP="00C458D2">
      <w:pPr>
        <w:jc w:val="both"/>
      </w:pPr>
    </w:p>
    <w:p w14:paraId="510528E4" w14:textId="77777777" w:rsidR="00504276" w:rsidRPr="00DB21C7" w:rsidRDefault="00504276" w:rsidP="00C458D2">
      <w:pPr>
        <w:jc w:val="both"/>
      </w:pPr>
    </w:p>
    <w:p w14:paraId="4DFE85EC" w14:textId="77777777" w:rsidR="00504276" w:rsidRPr="00DB21C7" w:rsidRDefault="00504276" w:rsidP="00C458D2">
      <w:pPr>
        <w:jc w:val="both"/>
      </w:pPr>
    </w:p>
    <w:p w14:paraId="3864996F" w14:textId="77777777" w:rsidR="00504276" w:rsidRDefault="00504276" w:rsidP="00C458D2">
      <w:pPr>
        <w:jc w:val="both"/>
      </w:pPr>
    </w:p>
    <w:p w14:paraId="065F03FB" w14:textId="77777777" w:rsidR="004C7BB7" w:rsidRDefault="004C7BB7" w:rsidP="00C458D2">
      <w:pPr>
        <w:jc w:val="both"/>
      </w:pPr>
    </w:p>
    <w:p w14:paraId="062860B2" w14:textId="77777777" w:rsidR="004C7BB7" w:rsidRPr="00DB21C7" w:rsidRDefault="004C7BB7" w:rsidP="00C458D2">
      <w:pPr>
        <w:jc w:val="both"/>
      </w:pPr>
    </w:p>
    <w:p w14:paraId="56123C18" w14:textId="77777777" w:rsidR="00504276" w:rsidRDefault="00504276" w:rsidP="00C458D2">
      <w:pPr>
        <w:jc w:val="both"/>
      </w:pPr>
    </w:p>
    <w:p w14:paraId="14983DBD" w14:textId="77777777" w:rsidR="00C83B2C" w:rsidRPr="00DB21C7" w:rsidRDefault="00C83B2C" w:rsidP="00C458D2">
      <w:pPr>
        <w:jc w:val="both"/>
      </w:pPr>
    </w:p>
    <w:p w14:paraId="2F85270C" w14:textId="77777777" w:rsidR="00504276" w:rsidRDefault="00F2734F" w:rsidP="00C458D2">
      <w:pPr>
        <w:jc w:val="both"/>
      </w:pPr>
      <w:r>
        <w:t>Ancien P</w:t>
      </w:r>
      <w:r w:rsidR="00DB21C7" w:rsidRPr="00DB21C7">
        <w:t>rofesseur</w:t>
      </w:r>
      <w:r w:rsidR="00DB21C7">
        <w:t xml:space="preserve"> </w:t>
      </w:r>
      <w:r w:rsidR="00B32ED3">
        <w:t>à l’U</w:t>
      </w:r>
      <w:r w:rsidR="00DB21C7">
        <w:t xml:space="preserve">niversité de Paris </w:t>
      </w:r>
      <w:r w:rsidR="00B32ED3">
        <w:t>Nanterre</w:t>
      </w:r>
      <w:r w:rsidR="00DB21C7">
        <w:t xml:space="preserve">, il est spécialiste de l’art </w:t>
      </w:r>
      <w:r w:rsidR="004C7BB7">
        <w:t>et de la musique antiques. Il</w:t>
      </w:r>
      <w:r>
        <w:t xml:space="preserve"> a enseigné</w:t>
      </w:r>
      <w:r w:rsidR="004C7BB7">
        <w:t xml:space="preserve"> dans de nombreux </w:t>
      </w:r>
      <w:r>
        <w:t>grands C</w:t>
      </w:r>
      <w:r w:rsidR="004C7BB7">
        <w:t xml:space="preserve">onservatoires d’Europe et dans diverses communautés religieuses. Son approche du chant antique s’appuie sur les manuscrits anciens, sur l’écoute comparée des grandes traditions orales et sur l’intonation juste des gammes antiques. Iégor Reznikoff est aussi spécialiste de la résonance des grottes ornées du paléolithique, des édifices romans, gothiques ou modernes. On lui doit encore une approche </w:t>
      </w:r>
      <w:r>
        <w:t>fondamentale</w:t>
      </w:r>
      <w:r w:rsidR="004C7BB7">
        <w:t xml:space="preserve"> de la thérapie par le son de la voix chantée.</w:t>
      </w:r>
    </w:p>
    <w:p w14:paraId="2237B15B" w14:textId="77777777" w:rsidR="004C7BB7" w:rsidRDefault="004C7BB7" w:rsidP="00C458D2">
      <w:pPr>
        <w:jc w:val="both"/>
      </w:pPr>
    </w:p>
    <w:p w14:paraId="4D9BBA2A" w14:textId="77777777" w:rsidR="004C7BB7" w:rsidRDefault="004C7BB7" w:rsidP="00C458D2">
      <w:pPr>
        <w:jc w:val="both"/>
      </w:pPr>
      <w:r>
        <w:t>De l’ensemble de ce travail est née la notion d’</w:t>
      </w:r>
      <w:r>
        <w:rPr>
          <w:b/>
        </w:rPr>
        <w:t>anthropologie sonore</w:t>
      </w:r>
      <w:r>
        <w:t xml:space="preserve">, notion </w:t>
      </w:r>
      <w:r w:rsidR="00DD76D4">
        <w:t>essentielle par</w:t>
      </w:r>
      <w:r>
        <w:t xml:space="preserve"> son caractère universel au-delà des cultures particulières.</w:t>
      </w:r>
    </w:p>
    <w:p w14:paraId="6A41A962" w14:textId="77777777" w:rsidR="004C7BB7" w:rsidRDefault="004C7BB7" w:rsidP="00C458D2">
      <w:pPr>
        <w:jc w:val="both"/>
      </w:pPr>
    </w:p>
    <w:p w14:paraId="740C036B" w14:textId="77777777" w:rsidR="00DD76D4" w:rsidRDefault="004C7BB7" w:rsidP="00DD76D4">
      <w:pPr>
        <w:jc w:val="both"/>
      </w:pPr>
      <w:r>
        <w:t>Iégor a enseigné dans les communautés de l’</w:t>
      </w:r>
      <w:r w:rsidR="00DD76D4">
        <w:t xml:space="preserve">Arche de 1980 à 1986 et y donne à nouveau des </w:t>
      </w:r>
      <w:r w:rsidR="00C15926">
        <w:t>stages</w:t>
      </w:r>
      <w:r w:rsidR="00DD76D4">
        <w:t xml:space="preserve"> depuis 2009.</w:t>
      </w:r>
    </w:p>
    <w:p w14:paraId="0BEC1284" w14:textId="77777777" w:rsidR="004C7BB7" w:rsidRDefault="00DD76D4" w:rsidP="00C458D2">
      <w:pPr>
        <w:jc w:val="both"/>
        <w:rPr>
          <w:rFonts w:ascii="Lucida Handwriting" w:hAnsi="Lucida Handwriting"/>
          <w:sz w:val="28"/>
          <w:szCs w:val="28"/>
        </w:rPr>
      </w:pPr>
      <w:r>
        <w:br w:type="column"/>
      </w:r>
      <w:r w:rsidR="004C7BB7">
        <w:t>Le lieu</w:t>
      </w:r>
      <w:r w:rsidR="009F24A5">
        <w:t> </w:t>
      </w:r>
      <w:r w:rsidR="004C7BB7">
        <w:t xml:space="preserve">: </w:t>
      </w:r>
      <w:r w:rsidR="004C7BB7">
        <w:rPr>
          <w:rFonts w:ascii="Lucida Handwriting" w:hAnsi="Lucida Handwriting"/>
          <w:b/>
          <w:sz w:val="28"/>
          <w:szCs w:val="28"/>
          <w:u w:val="single"/>
        </w:rPr>
        <w:t>La Borie Noble</w:t>
      </w:r>
      <w:r w:rsidR="009F24A5">
        <w:rPr>
          <w:rFonts w:ascii="Lucida Handwriting" w:hAnsi="Lucida Handwriting"/>
          <w:b/>
          <w:sz w:val="28"/>
          <w:szCs w:val="28"/>
          <w:u w:val="single"/>
        </w:rPr>
        <w:t> </w:t>
      </w:r>
      <w:r w:rsidR="004C7BB7">
        <w:rPr>
          <w:rFonts w:ascii="Lucida Handwriting" w:hAnsi="Lucida Handwriting"/>
          <w:b/>
          <w:sz w:val="28"/>
          <w:szCs w:val="28"/>
        </w:rPr>
        <w:t>:</w:t>
      </w:r>
    </w:p>
    <w:p w14:paraId="7A8F0221" w14:textId="77777777" w:rsidR="00C83B2C" w:rsidRDefault="00B32ED3" w:rsidP="009F24A5">
      <w:pPr>
        <w:jc w:val="center"/>
      </w:pPr>
      <w:r>
        <w:t>(34</w:t>
      </w:r>
      <w:r w:rsidR="009F24A5">
        <w:t>650 ROQUEREDONDE)</w:t>
      </w:r>
    </w:p>
    <w:p w14:paraId="5B51A452" w14:textId="77777777" w:rsidR="00C83B2C" w:rsidRDefault="00C83B2C" w:rsidP="00C458D2">
      <w:pPr>
        <w:jc w:val="both"/>
      </w:pPr>
    </w:p>
    <w:p w14:paraId="6619D333" w14:textId="77777777" w:rsidR="004C7BB7" w:rsidRDefault="00C83B2C" w:rsidP="00C458D2">
      <w:pPr>
        <w:jc w:val="both"/>
      </w:pPr>
      <w:r>
        <w:t xml:space="preserve">La Borie Noble est un vaste </w:t>
      </w:r>
      <w:r w:rsidR="001E5589">
        <w:t xml:space="preserve">et beau </w:t>
      </w:r>
      <w:r>
        <w:t>domaine agricole situé dans le nord du département de l’Hérault, sur la commune de Roqueredonde à environ 600 mètres d’altitude.</w:t>
      </w:r>
    </w:p>
    <w:p w14:paraId="07C83D92" w14:textId="77777777" w:rsidR="00C83B2C" w:rsidRDefault="00C83B2C" w:rsidP="00C458D2">
      <w:pPr>
        <w:jc w:val="both"/>
      </w:pPr>
    </w:p>
    <w:p w14:paraId="27EECF0D" w14:textId="77777777" w:rsidR="00C83B2C" w:rsidRDefault="00F37641" w:rsidP="00C458D2">
      <w:pPr>
        <w:jc w:val="both"/>
      </w:pPr>
      <w:r>
        <w:rPr>
          <w:noProof/>
          <w:lang w:eastAsia="ja-JP"/>
        </w:rPr>
        <w:drawing>
          <wp:anchor distT="0" distB="0" distL="114300" distR="114300" simplePos="0" relativeHeight="251657728" behindDoc="1" locked="0" layoutInCell="1" allowOverlap="1" wp14:anchorId="2AE04297" wp14:editId="78676674">
            <wp:simplePos x="0" y="0"/>
            <wp:positionH relativeFrom="column">
              <wp:posOffset>290789</wp:posOffset>
            </wp:positionH>
            <wp:positionV relativeFrom="paragraph">
              <wp:posOffset>63591</wp:posOffset>
            </wp:positionV>
            <wp:extent cx="2367261" cy="1460665"/>
            <wp:effectExtent l="19050" t="0" r="71139" b="63335"/>
            <wp:wrapNone/>
            <wp:docPr id="5" name="Image 5" descr="Image(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JPG)-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34937" r="34686"/>
                    <a:stretch>
                      <a:fillRect/>
                    </a:stretch>
                  </pic:blipFill>
                  <pic:spPr bwMode="auto">
                    <a:xfrm>
                      <a:off x="0" y="0"/>
                      <a:ext cx="2373570" cy="1464558"/>
                    </a:xfrm>
                    <a:prstGeom prst="rect">
                      <a:avLst/>
                    </a:prstGeom>
                    <a:noFill/>
                    <a:ln>
                      <a:noFill/>
                    </a:ln>
                    <a:effectLst>
                      <a:outerShdw dist="107763" dir="2700000" algn="ctr" rotWithShape="0">
                        <a:srgbClr val="808080">
                          <a:alpha val="50000"/>
                        </a:srgbClr>
                      </a:outerShdw>
                    </a:effectLst>
                  </pic:spPr>
                </pic:pic>
              </a:graphicData>
            </a:graphic>
          </wp:anchor>
        </w:drawing>
      </w:r>
    </w:p>
    <w:p w14:paraId="0F89E45E" w14:textId="77777777" w:rsidR="00C83B2C" w:rsidRDefault="00C83B2C" w:rsidP="00C458D2">
      <w:pPr>
        <w:jc w:val="both"/>
      </w:pPr>
    </w:p>
    <w:p w14:paraId="380A97EE" w14:textId="77777777" w:rsidR="00C83B2C" w:rsidRDefault="00C83B2C" w:rsidP="00C458D2">
      <w:pPr>
        <w:jc w:val="both"/>
      </w:pPr>
    </w:p>
    <w:p w14:paraId="09735EA1" w14:textId="77777777" w:rsidR="00C83B2C" w:rsidRDefault="00C83B2C" w:rsidP="00C458D2">
      <w:pPr>
        <w:jc w:val="both"/>
      </w:pPr>
    </w:p>
    <w:p w14:paraId="2A01FFCF" w14:textId="77777777" w:rsidR="00C83B2C" w:rsidRDefault="00C83B2C" w:rsidP="00C458D2">
      <w:pPr>
        <w:jc w:val="both"/>
      </w:pPr>
    </w:p>
    <w:p w14:paraId="29BF8051" w14:textId="77777777" w:rsidR="00C83B2C" w:rsidRDefault="00C83B2C" w:rsidP="00C458D2">
      <w:pPr>
        <w:jc w:val="both"/>
      </w:pPr>
    </w:p>
    <w:p w14:paraId="32AA6E48" w14:textId="77777777" w:rsidR="00C83B2C" w:rsidRDefault="00C83B2C" w:rsidP="00C458D2">
      <w:pPr>
        <w:jc w:val="both"/>
      </w:pPr>
    </w:p>
    <w:p w14:paraId="4F55853D" w14:textId="77777777" w:rsidR="00C83B2C" w:rsidRDefault="00C83B2C" w:rsidP="00C458D2">
      <w:pPr>
        <w:jc w:val="both"/>
      </w:pPr>
    </w:p>
    <w:p w14:paraId="1EE56122" w14:textId="77777777" w:rsidR="00C83B2C" w:rsidRDefault="00C83B2C" w:rsidP="00C458D2">
      <w:pPr>
        <w:jc w:val="both"/>
      </w:pPr>
    </w:p>
    <w:p w14:paraId="60CC2560" w14:textId="77777777" w:rsidR="00B32ED3" w:rsidRDefault="00B32ED3" w:rsidP="00C458D2">
      <w:pPr>
        <w:jc w:val="both"/>
      </w:pPr>
    </w:p>
    <w:p w14:paraId="12C2AD6B" w14:textId="77777777" w:rsidR="00C83B2C" w:rsidRDefault="009B06D3" w:rsidP="00C458D2">
      <w:pPr>
        <w:jc w:val="both"/>
      </w:pPr>
      <w:r>
        <w:t>Le Domaine a été</w:t>
      </w:r>
      <w:r w:rsidR="00BB43A1">
        <w:t xml:space="preserve"> animé depuis 1962 par des </w:t>
      </w:r>
      <w:r>
        <w:t>C</w:t>
      </w:r>
      <w:r w:rsidR="00BB43A1">
        <w:t xml:space="preserve">ommunautés de l’Arche fondées par Lanza Del </w:t>
      </w:r>
      <w:proofErr w:type="spellStart"/>
      <w:r w:rsidR="00BB43A1">
        <w:t>Vasto</w:t>
      </w:r>
      <w:proofErr w:type="spellEnd"/>
      <w:r w:rsidR="00BB43A1">
        <w:t xml:space="preserve"> </w:t>
      </w:r>
      <w:r>
        <w:t>suite à</w:t>
      </w:r>
      <w:r w:rsidR="00BB43A1">
        <w:t xml:space="preserve"> sa rencontre avec Gandhi.</w:t>
      </w:r>
    </w:p>
    <w:p w14:paraId="518397AB" w14:textId="77777777" w:rsidR="00BB43A1" w:rsidRDefault="00BB43A1" w:rsidP="00C458D2">
      <w:pPr>
        <w:jc w:val="both"/>
      </w:pPr>
    </w:p>
    <w:p w14:paraId="405E64FF" w14:textId="77777777" w:rsidR="00BB43A1" w:rsidRPr="004C7BB7" w:rsidRDefault="009B06D3" w:rsidP="00C458D2">
      <w:pPr>
        <w:jc w:val="both"/>
      </w:pPr>
      <w:r>
        <w:t>La</w:t>
      </w:r>
      <w:r w:rsidR="00BB43A1">
        <w:t xml:space="preserve"> </w:t>
      </w:r>
      <w:r>
        <w:t>Communauté actuelle</w:t>
      </w:r>
      <w:r w:rsidR="00BB43A1">
        <w:t xml:space="preserve"> se consacre à la pratique de la non-violence dans les différents aspects de la vie :</w:t>
      </w:r>
      <w:r w:rsidR="00DB4551">
        <w:t xml:space="preserve"> vie communautaire, simplicité des moyens, dialogue interreligieux, accueil, engagements non-violents solidaires, participation à des rencontres internationales sur le thème de la non-violence.</w:t>
      </w:r>
    </w:p>
    <w:sectPr w:rsidR="00BB43A1" w:rsidRPr="004C7BB7" w:rsidSect="00603D8A">
      <w:pgSz w:w="16838" w:h="11906" w:orient="landscape"/>
      <w:pgMar w:top="1079" w:right="820" w:bottom="1418" w:left="851" w:header="709" w:footer="709" w:gutter="0"/>
      <w:cols w:num="3" w:sep="1"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1DC8"/>
    <w:multiLevelType w:val="hybridMultilevel"/>
    <w:tmpl w:val="81E6EE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19394C37"/>
    <w:multiLevelType w:val="multilevel"/>
    <w:tmpl w:val="B2C25F4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5E2E08"/>
    <w:multiLevelType w:val="hybridMultilevel"/>
    <w:tmpl w:val="DEBC620A"/>
    <w:lvl w:ilvl="0" w:tplc="2798471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868AB"/>
    <w:multiLevelType w:val="hybridMultilevel"/>
    <w:tmpl w:val="74E27D82"/>
    <w:lvl w:ilvl="0" w:tplc="5E2E81E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3B081B"/>
    <w:multiLevelType w:val="hybridMultilevel"/>
    <w:tmpl w:val="241484EA"/>
    <w:lvl w:ilvl="0" w:tplc="2798471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325D1"/>
    <w:multiLevelType w:val="hybridMultilevel"/>
    <w:tmpl w:val="1C4259DC"/>
    <w:lvl w:ilvl="0" w:tplc="2798471A">
      <w:start w:val="1"/>
      <w:numFmt w:val="bullet"/>
      <w:lvlText w:val=""/>
      <w:lvlJc w:val="left"/>
      <w:pPr>
        <w:tabs>
          <w:tab w:val="num" w:pos="360"/>
        </w:tabs>
        <w:ind w:left="360" w:hanging="360"/>
      </w:pPr>
      <w:rPr>
        <w:rFonts w:ascii="Symbol" w:hAnsi="Symbol" w:hint="default"/>
        <w:color w:val="auto"/>
      </w:rPr>
    </w:lvl>
    <w:lvl w:ilvl="1" w:tplc="BC00E0E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76D29"/>
    <w:multiLevelType w:val="hybridMultilevel"/>
    <w:tmpl w:val="C6869DC4"/>
    <w:lvl w:ilvl="0" w:tplc="2798471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31DC8"/>
    <w:multiLevelType w:val="hybridMultilevel"/>
    <w:tmpl w:val="F75C0780"/>
    <w:lvl w:ilvl="0" w:tplc="2798471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81A9B"/>
    <w:multiLevelType w:val="hybridMultilevel"/>
    <w:tmpl w:val="B2C25F4A"/>
    <w:lvl w:ilvl="0" w:tplc="2798471A">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16cid:durableId="1121731730">
    <w:abstractNumId w:val="2"/>
  </w:num>
  <w:num w:numId="2" w16cid:durableId="1213469354">
    <w:abstractNumId w:val="5"/>
  </w:num>
  <w:num w:numId="3" w16cid:durableId="2036883137">
    <w:abstractNumId w:val="6"/>
  </w:num>
  <w:num w:numId="4" w16cid:durableId="730542505">
    <w:abstractNumId w:val="4"/>
  </w:num>
  <w:num w:numId="5" w16cid:durableId="593824244">
    <w:abstractNumId w:val="7"/>
  </w:num>
  <w:num w:numId="6" w16cid:durableId="1468358248">
    <w:abstractNumId w:val="8"/>
  </w:num>
  <w:num w:numId="7" w16cid:durableId="1093168144">
    <w:abstractNumId w:val="1"/>
  </w:num>
  <w:num w:numId="8" w16cid:durableId="2075853083">
    <w:abstractNumId w:val="3"/>
  </w:num>
  <w:num w:numId="9" w16cid:durableId="538006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82"/>
    <w:rsid w:val="00010254"/>
    <w:rsid w:val="00021A87"/>
    <w:rsid w:val="000529DA"/>
    <w:rsid w:val="000F3541"/>
    <w:rsid w:val="00144BD7"/>
    <w:rsid w:val="0018640E"/>
    <w:rsid w:val="001D46EA"/>
    <w:rsid w:val="001D70AB"/>
    <w:rsid w:val="001E5589"/>
    <w:rsid w:val="00206218"/>
    <w:rsid w:val="002139B6"/>
    <w:rsid w:val="002725F5"/>
    <w:rsid w:val="003436B3"/>
    <w:rsid w:val="0035366D"/>
    <w:rsid w:val="00356682"/>
    <w:rsid w:val="00356CCE"/>
    <w:rsid w:val="003647BD"/>
    <w:rsid w:val="00367BFE"/>
    <w:rsid w:val="003F5D23"/>
    <w:rsid w:val="004048D7"/>
    <w:rsid w:val="004A6564"/>
    <w:rsid w:val="004C7BB7"/>
    <w:rsid w:val="004E3C48"/>
    <w:rsid w:val="00501BC5"/>
    <w:rsid w:val="00504276"/>
    <w:rsid w:val="00510CEB"/>
    <w:rsid w:val="00511D06"/>
    <w:rsid w:val="00513735"/>
    <w:rsid w:val="00550F42"/>
    <w:rsid w:val="00552E21"/>
    <w:rsid w:val="005B069E"/>
    <w:rsid w:val="005B2A1C"/>
    <w:rsid w:val="005C6A87"/>
    <w:rsid w:val="005D29C1"/>
    <w:rsid w:val="005E1E84"/>
    <w:rsid w:val="005F1FCE"/>
    <w:rsid w:val="00603D8A"/>
    <w:rsid w:val="00623DF2"/>
    <w:rsid w:val="00627765"/>
    <w:rsid w:val="0077346B"/>
    <w:rsid w:val="007C73BA"/>
    <w:rsid w:val="007D63FA"/>
    <w:rsid w:val="00807DC4"/>
    <w:rsid w:val="00845C0D"/>
    <w:rsid w:val="008775BA"/>
    <w:rsid w:val="00880CD0"/>
    <w:rsid w:val="008B2435"/>
    <w:rsid w:val="008D22DC"/>
    <w:rsid w:val="00905CD1"/>
    <w:rsid w:val="00921219"/>
    <w:rsid w:val="00952068"/>
    <w:rsid w:val="009B06D3"/>
    <w:rsid w:val="009D11D3"/>
    <w:rsid w:val="009D3A02"/>
    <w:rsid w:val="009F0088"/>
    <w:rsid w:val="009F24A5"/>
    <w:rsid w:val="00A73A18"/>
    <w:rsid w:val="00B05BE1"/>
    <w:rsid w:val="00B2153C"/>
    <w:rsid w:val="00B32ED3"/>
    <w:rsid w:val="00BB204D"/>
    <w:rsid w:val="00BB43A1"/>
    <w:rsid w:val="00BB67AB"/>
    <w:rsid w:val="00C15926"/>
    <w:rsid w:val="00C15B6B"/>
    <w:rsid w:val="00C458D2"/>
    <w:rsid w:val="00C61313"/>
    <w:rsid w:val="00C70B54"/>
    <w:rsid w:val="00C7562B"/>
    <w:rsid w:val="00C83B2C"/>
    <w:rsid w:val="00CB4551"/>
    <w:rsid w:val="00CC24FE"/>
    <w:rsid w:val="00D1340A"/>
    <w:rsid w:val="00D24F87"/>
    <w:rsid w:val="00D53C9A"/>
    <w:rsid w:val="00D747C7"/>
    <w:rsid w:val="00DB21C7"/>
    <w:rsid w:val="00DB4551"/>
    <w:rsid w:val="00DD76D4"/>
    <w:rsid w:val="00DE7FED"/>
    <w:rsid w:val="00E0433E"/>
    <w:rsid w:val="00E06588"/>
    <w:rsid w:val="00E16ED7"/>
    <w:rsid w:val="00E5300F"/>
    <w:rsid w:val="00E92FE4"/>
    <w:rsid w:val="00ED3FB6"/>
    <w:rsid w:val="00F2734F"/>
    <w:rsid w:val="00F37641"/>
    <w:rsid w:val="00F653AB"/>
    <w:rsid w:val="00F9041E"/>
    <w:rsid w:val="00F90727"/>
    <w:rsid w:val="00FE4F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00C8E"/>
  <w15:docId w15:val="{A978E9C4-0D66-4612-8ADA-CDC35F49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FE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D22DC"/>
    <w:rPr>
      <w:color w:val="0000FF"/>
      <w:u w:val="single"/>
    </w:rPr>
  </w:style>
  <w:style w:type="character" w:styleId="BesuchterLink">
    <w:name w:val="FollowedHyperlink"/>
    <w:rsid w:val="004C7BB7"/>
    <w:rPr>
      <w:color w:val="800080"/>
      <w:u w:val="single"/>
    </w:rPr>
  </w:style>
  <w:style w:type="table" w:styleId="Tabellenraster">
    <w:name w:val="Table Grid"/>
    <w:basedOn w:val="NormaleTabelle"/>
    <w:rsid w:val="00DB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F1FCE"/>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5B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arche-nonviolence.eu/Image(JPG)-1.jp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01B3-FEDF-4EC9-A221-6C142CFD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2769</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3249</CharactersWithSpaces>
  <SharedDoc>false</SharedDoc>
  <HLinks>
    <vt:vector size="24" baseType="variant">
      <vt:variant>
        <vt:i4>3670063</vt:i4>
      </vt:variant>
      <vt:variant>
        <vt:i4>6</vt:i4>
      </vt:variant>
      <vt:variant>
        <vt:i4>0</vt:i4>
      </vt:variant>
      <vt:variant>
        <vt:i4>5</vt:i4>
      </vt:variant>
      <vt:variant>
        <vt:lpwstr>http://ecoledelouange.free.fr/</vt:lpwstr>
      </vt:variant>
      <vt:variant>
        <vt:lpwstr/>
      </vt:variant>
      <vt:variant>
        <vt:i4>524364</vt:i4>
      </vt:variant>
      <vt:variant>
        <vt:i4>3</vt:i4>
      </vt:variant>
      <vt:variant>
        <vt:i4>0</vt:i4>
      </vt:variant>
      <vt:variant>
        <vt:i4>5</vt:i4>
      </vt:variant>
      <vt:variant>
        <vt:lpwstr>http://www.arche-nonviolence.eu/</vt:lpwstr>
      </vt:variant>
      <vt:variant>
        <vt:lpwstr/>
      </vt:variant>
      <vt:variant>
        <vt:i4>2818130</vt:i4>
      </vt:variant>
      <vt:variant>
        <vt:i4>0</vt:i4>
      </vt:variant>
      <vt:variant>
        <vt:i4>0</vt:i4>
      </vt:variant>
      <vt:variant>
        <vt:i4>5</vt:i4>
      </vt:variant>
      <vt:variant>
        <vt:lpwstr>mailto:martin.ingold@wanadoo.fr</vt:lpwstr>
      </vt:variant>
      <vt:variant>
        <vt:lpwstr/>
      </vt:variant>
      <vt:variant>
        <vt:i4>5177439</vt:i4>
      </vt:variant>
      <vt:variant>
        <vt:i4>-1</vt:i4>
      </vt:variant>
      <vt:variant>
        <vt:i4>1029</vt:i4>
      </vt:variant>
      <vt:variant>
        <vt:i4>1</vt:i4>
      </vt:variant>
      <vt:variant>
        <vt:lpwstr>http://www.arche-nonviolence.eu/Image(JPG)-1.jpg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LOIC DORANGE</cp:lastModifiedBy>
  <cp:revision>2</cp:revision>
  <cp:lastPrinted>2016-01-01T11:58:00Z</cp:lastPrinted>
  <dcterms:created xsi:type="dcterms:W3CDTF">2024-02-21T08:41:00Z</dcterms:created>
  <dcterms:modified xsi:type="dcterms:W3CDTF">2024-02-21T08:41:00Z</dcterms:modified>
</cp:coreProperties>
</file>